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467B2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КАДАСТРУ ПРО ОБМЕЖЕННЯ У ВИКОРИСТАННІ ЗЕМЕЛЬ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D447B7" w:rsidRPr="009E657F" w:rsidRDefault="00D447B7" w:rsidP="00D447B7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447B7" w:rsidRPr="00CD388B" w:rsidRDefault="00D447B7" w:rsidP="00D447B7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9E657F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3142D0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D447B7" w:rsidRPr="009E657F" w:rsidRDefault="00D447B7" w:rsidP="00D447B7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D447B7" w:rsidP="00D447B7">
            <w:pPr>
              <w:jc w:val="center"/>
              <w:rPr>
                <w:b/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D447B7" w:rsidRDefault="00D447B7" w:rsidP="00D447B7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3142D0" w:rsidRPr="00BA3707" w:rsidRDefault="00D447B7" w:rsidP="00D447B7">
            <w:pPr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D447B7" w:rsidRDefault="00D447B7" w:rsidP="007C0B3E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D447B7" w:rsidRPr="003142D0" w:rsidRDefault="00D447B7" w:rsidP="007C0B3E">
            <w:pPr>
              <w:jc w:val="both"/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D447B7" w:rsidRDefault="00D447B7" w:rsidP="00D447B7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D447B7" w:rsidRPr="00FB6132" w:rsidRDefault="00D447B7" w:rsidP="00D447B7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447B7" w:rsidRPr="00FB6132" w:rsidRDefault="00D447B7" w:rsidP="00D447B7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447B7" w:rsidRPr="00FB6132" w:rsidRDefault="00D447B7" w:rsidP="00D447B7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D447B7" w:rsidRPr="00E31D13" w:rsidRDefault="00D447B7" w:rsidP="00D447B7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D447B7" w:rsidRPr="00BA3707" w:rsidRDefault="00D447B7" w:rsidP="00D447B7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</w:p>
        </w:tc>
      </w:tr>
      <w:tr w:rsidR="00D447B7" w:rsidRPr="00BA3707" w:rsidTr="00D279FA">
        <w:tc>
          <w:tcPr>
            <w:tcW w:w="10080" w:type="dxa"/>
            <w:gridSpan w:val="3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D447B7" w:rsidRPr="00BA3707" w:rsidRDefault="00D447B7" w:rsidP="00DB60F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168, 171, 174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D447B7" w:rsidRPr="00BA3707" w:rsidTr="00D279FA">
        <w:tc>
          <w:tcPr>
            <w:tcW w:w="10080" w:type="dxa"/>
            <w:gridSpan w:val="3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rFonts w:ascii="Antiqua" w:hAnsi="Antiqua"/>
                <w:b/>
                <w:sz w:val="20"/>
                <w:szCs w:val="20"/>
              </w:rPr>
              <w:t xml:space="preserve">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D447B7" w:rsidRPr="00BA3707" w:rsidRDefault="00D447B7" w:rsidP="003142D0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</w:t>
            </w:r>
            <w:r w:rsidRPr="00BA3707">
              <w:rPr>
                <w:sz w:val="20"/>
                <w:szCs w:val="20"/>
              </w:rPr>
              <w:lastRenderedPageBreak/>
              <w:t xml:space="preserve">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>про обмеження у використанні земель 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     звернення **)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637C1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D447B7" w:rsidRPr="00BA3707" w:rsidRDefault="00D447B7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D447B7" w:rsidRPr="00BA3707" w:rsidRDefault="00D447B7" w:rsidP="00103F37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0,055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D447B7" w:rsidRPr="00BA3707" w:rsidRDefault="00D447B7" w:rsidP="009C6A0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D447B7" w:rsidRPr="00BA3707" w:rsidRDefault="00D447B7" w:rsidP="009C6A0B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D447B7" w:rsidRPr="00BA3707" w:rsidRDefault="00D447B7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</w:t>
            </w:r>
            <w:r w:rsidRPr="00BA3707">
              <w:rPr>
                <w:sz w:val="20"/>
                <w:szCs w:val="20"/>
                <w:shd w:val="clear" w:color="auto" w:fill="FFFFFF"/>
              </w:rPr>
              <w:t>витягу з Державного земельного кадастру про обмеження у використанні земель </w:t>
            </w:r>
            <w:r w:rsidRPr="00BA3707">
              <w:rPr>
                <w:sz w:val="20"/>
                <w:szCs w:val="20"/>
              </w:rPr>
              <w:t xml:space="preserve">надано органам державної влади, органам місцевого самоврядування для здійснення своїх повноважень, визначених законом; власникам, користувачам земельних ділянок або уповноваженим ними особам, земельні ділянки </w:t>
            </w:r>
            <w:r w:rsidRPr="00BA3707">
              <w:rPr>
                <w:sz w:val="20"/>
                <w:szCs w:val="20"/>
              </w:rPr>
              <w:lastRenderedPageBreak/>
              <w:t xml:space="preserve">яких розташовані в межах або перетинаються межами обмежень у використанні земель та/або межами їх </w:t>
            </w:r>
            <w:proofErr w:type="spellStart"/>
            <w:r w:rsidRPr="00BA3707">
              <w:rPr>
                <w:sz w:val="20"/>
                <w:szCs w:val="20"/>
              </w:rPr>
              <w:t>режимоутворюючих</w:t>
            </w:r>
            <w:proofErr w:type="spellEnd"/>
            <w:r w:rsidRPr="00BA3707">
              <w:rPr>
                <w:sz w:val="20"/>
                <w:szCs w:val="20"/>
              </w:rPr>
              <w:t xml:space="preserve"> об'єктів (за наявності таких об'єктів);</w:t>
            </w:r>
            <w:bookmarkStart w:id="0" w:name="n830"/>
            <w:bookmarkEnd w:id="0"/>
            <w:r w:rsidRPr="00BA3707">
              <w:rPr>
                <w:sz w:val="20"/>
                <w:szCs w:val="20"/>
              </w:rPr>
              <w:t xml:space="preserve"> особам, в інтересах яких встановлено обмеження, або уповноваженим ними особам).</w:t>
            </w:r>
          </w:p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D447B7" w:rsidRPr="00BA3707" w:rsidRDefault="00D447B7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Витяг з Державного земельного кадастру </w:t>
            </w:r>
            <w:r w:rsidRPr="00BA3707">
              <w:rPr>
                <w:sz w:val="20"/>
                <w:szCs w:val="20"/>
                <w:shd w:val="clear" w:color="auto" w:fill="FFFFFF"/>
              </w:rPr>
              <w:t>про обмеження у використанні земель</w:t>
            </w:r>
            <w:r w:rsidRPr="00BA3707">
              <w:rPr>
                <w:sz w:val="20"/>
                <w:szCs w:val="20"/>
              </w:rPr>
              <w:t xml:space="preserve"> або повідомлення про відмову у наданні відомостей з Державного земельного кадастру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D447B7" w:rsidRPr="00BA3707" w:rsidRDefault="00D447B7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D447B7" w:rsidRPr="00BA3707" w:rsidRDefault="00D447B7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D447B7" w:rsidRPr="00BA3707" w:rsidRDefault="00D447B7" w:rsidP="005458D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D447B7" w:rsidRPr="00BA3707" w:rsidTr="00D279FA">
        <w:tc>
          <w:tcPr>
            <w:tcW w:w="72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D447B7" w:rsidRPr="00BA3707" w:rsidRDefault="00D447B7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</w:t>
            </w:r>
            <w:r w:rsidRPr="00BA3707">
              <w:rPr>
                <w:sz w:val="20"/>
                <w:szCs w:val="20"/>
                <w:lang w:eastAsia="uk-UA"/>
              </w:rPr>
              <w:t>Типової 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D447B7" w:rsidRPr="00BA3707" w:rsidRDefault="00D447B7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  <w:rPr>
          <w:lang w:eastAsia="uk-UA"/>
        </w:rPr>
      </w:pPr>
    </w:p>
    <w:p w:rsidR="004F348D" w:rsidRPr="00BA3707" w:rsidRDefault="004F348D" w:rsidP="003142D0">
      <w:pPr>
        <w:ind w:left="5670"/>
        <w:rPr>
          <w:lang w:eastAsia="uk-UA"/>
        </w:rPr>
      </w:pPr>
    </w:p>
    <w:p w:rsidR="004F348D" w:rsidRPr="00BA3707" w:rsidRDefault="004F348D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DD75C7" w:rsidRPr="00BA3707" w:rsidRDefault="00DD75C7" w:rsidP="003142D0">
      <w:pPr>
        <w:ind w:left="5670"/>
        <w:rPr>
          <w:lang w:eastAsia="uk-UA"/>
        </w:rPr>
      </w:pPr>
    </w:p>
    <w:p w:rsidR="003142D0" w:rsidRPr="00BA3707" w:rsidRDefault="003142D0" w:rsidP="003142D0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003C0" w:rsidRPr="00BA3707">
        <w:rPr>
          <w:lang w:eastAsia="uk-UA"/>
        </w:rPr>
        <w:t>ів</w:t>
      </w:r>
      <w:r w:rsidRPr="00BA3707">
        <w:rPr>
          <w:lang w:eastAsia="uk-UA"/>
        </w:rPr>
        <w:t xml:space="preserve"> з Державного земельного кадастру </w:t>
      </w:r>
      <w:r w:rsidRPr="00BA3707">
        <w:rPr>
          <w:shd w:val="clear" w:color="auto" w:fill="FFFFFF"/>
        </w:rPr>
        <w:t>про обмеження у використанні земель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16D0B" w:rsidRPr="00BA3707" w:rsidTr="00876026">
        <w:trPr>
          <w:jc w:val="center"/>
        </w:trPr>
        <w:tc>
          <w:tcPr>
            <w:tcW w:w="4008" w:type="dxa"/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16D0B" w:rsidRPr="00BA3707" w:rsidRDefault="00016D0B" w:rsidP="00016D0B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16D0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D0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16D0B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16D0B" w:rsidRPr="00BA3707" w:rsidRDefault="00016D0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16D0B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16D0B" w:rsidRPr="00BA3707" w:rsidTr="00876026">
        <w:tc>
          <w:tcPr>
            <w:tcW w:w="5615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16D0B" w:rsidRPr="00BA3707" w:rsidRDefault="00016D0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16D0B" w:rsidRPr="00BA3707" w:rsidTr="00876026">
        <w:tc>
          <w:tcPr>
            <w:tcW w:w="5637" w:type="dxa"/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16D0B" w:rsidRPr="00BA3707" w:rsidRDefault="00016D0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6D0B" w:rsidRPr="00BA3707" w:rsidRDefault="00016D0B" w:rsidP="00016D0B">
      <w:pPr>
        <w:pStyle w:val="a5"/>
        <w:rPr>
          <w:rFonts w:ascii="Times New Roman" w:hAnsi="Times New Roman"/>
          <w:sz w:val="24"/>
          <w:szCs w:val="24"/>
        </w:rPr>
      </w:pPr>
    </w:p>
    <w:p w:rsidR="00016D0B" w:rsidRPr="00BA3707" w:rsidRDefault="00016D0B" w:rsidP="00016D0B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016D0B" w:rsidRPr="00BA3707" w:rsidRDefault="00016D0B" w:rsidP="00016D0B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16D0B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016D0B" w:rsidRPr="00BA3707" w:rsidRDefault="00016D0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16D0B" w:rsidRPr="00BA3707" w:rsidRDefault="00016D0B" w:rsidP="00016D0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016D0B" w:rsidRPr="00BA3707" w:rsidRDefault="00016D0B" w:rsidP="00016D0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16D0B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016D0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016D0B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6D0B" w:rsidRPr="00BA3707" w:rsidRDefault="00016D0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16D0B" w:rsidRPr="00BA3707" w:rsidRDefault="00016D0B" w:rsidP="00016D0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16AD7" w:rsidRPr="00BA3707" w:rsidRDefault="00616AD7" w:rsidP="003142D0">
      <w:bookmarkStart w:id="1" w:name="_GoBack"/>
      <w:bookmarkEnd w:id="1"/>
    </w:p>
    <w:sectPr w:rsidR="00616AD7" w:rsidRPr="00BA3707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3E" w:rsidRDefault="00B95B3E">
      <w:r>
        <w:separator/>
      </w:r>
    </w:p>
  </w:endnote>
  <w:endnote w:type="continuationSeparator" w:id="0">
    <w:p w:rsidR="00B95B3E" w:rsidRDefault="00B9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3E" w:rsidRDefault="00B95B3E">
      <w:r>
        <w:separator/>
      </w:r>
    </w:p>
  </w:footnote>
  <w:footnote w:type="continuationSeparator" w:id="0">
    <w:p w:rsidR="00B95B3E" w:rsidRDefault="00B95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3482D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1FE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44DD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5B3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22BB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41C2-BAE7-4494-8D17-894D69E96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8882</Words>
  <Characters>5064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5</cp:revision>
  <cp:lastPrinted>2020-12-23T13:08:00Z</cp:lastPrinted>
  <dcterms:created xsi:type="dcterms:W3CDTF">2020-12-23T13:17:00Z</dcterms:created>
  <dcterms:modified xsi:type="dcterms:W3CDTF">2020-12-23T13:20:00Z</dcterms:modified>
</cp:coreProperties>
</file>